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D89" w:rsidRDefault="00351981" w:rsidP="003519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CIRCOLAZIONE DEI MOTORINI NELLA CORSIA PREFERENZIALE</w:t>
      </w:r>
    </w:p>
    <w:p w:rsidR="00351981" w:rsidRDefault="00351981" w:rsidP="00351981">
      <w:pPr>
        <w:ind w:right="1133"/>
        <w:jc w:val="center"/>
        <w:rPr>
          <w:b/>
          <w:sz w:val="28"/>
          <w:szCs w:val="28"/>
        </w:rPr>
      </w:pPr>
    </w:p>
    <w:p w:rsidR="00351981" w:rsidRDefault="00351981" w:rsidP="00351981">
      <w:pPr>
        <w:spacing w:after="0" w:line="360" w:lineRule="auto"/>
        <w:ind w:right="1133"/>
        <w:jc w:val="both"/>
        <w:rPr>
          <w:sz w:val="24"/>
          <w:szCs w:val="24"/>
        </w:rPr>
      </w:pPr>
      <w:r>
        <w:rPr>
          <w:sz w:val="24"/>
          <w:szCs w:val="24"/>
        </w:rPr>
        <w:t>Il Giudice di Pace di Bologna, in una recente sentenza,</w:t>
      </w:r>
      <w:r w:rsidR="008560EF">
        <w:rPr>
          <w:sz w:val="24"/>
          <w:szCs w:val="24"/>
        </w:rPr>
        <w:t xml:space="preserve"> con una decisione del tutto innovativa </w:t>
      </w:r>
      <w:bookmarkStart w:id="0" w:name="_GoBack"/>
      <w:bookmarkEnd w:id="0"/>
      <w:r>
        <w:rPr>
          <w:sz w:val="24"/>
          <w:szCs w:val="24"/>
        </w:rPr>
        <w:t xml:space="preserve">in materia di circolazione dei ciclomotori, ha affermato che questi ultimi </w:t>
      </w:r>
      <w:r w:rsidR="008560EF">
        <w:rPr>
          <w:sz w:val="24"/>
          <w:szCs w:val="24"/>
        </w:rPr>
        <w:t>possono circolare nelle corsie</w:t>
      </w:r>
      <w:r>
        <w:rPr>
          <w:sz w:val="24"/>
          <w:szCs w:val="24"/>
        </w:rPr>
        <w:t xml:space="preserve"> </w:t>
      </w:r>
      <w:r w:rsidR="008560EF">
        <w:rPr>
          <w:sz w:val="24"/>
          <w:szCs w:val="24"/>
        </w:rPr>
        <w:t>preferenziali</w:t>
      </w:r>
      <w:r>
        <w:rPr>
          <w:sz w:val="24"/>
          <w:szCs w:val="24"/>
        </w:rPr>
        <w:t>.</w:t>
      </w:r>
    </w:p>
    <w:p w:rsidR="00351981" w:rsidRDefault="00351981" w:rsidP="00351981">
      <w:pPr>
        <w:spacing w:after="0" w:line="360" w:lineRule="auto"/>
        <w:ind w:right="1133"/>
        <w:jc w:val="both"/>
        <w:rPr>
          <w:sz w:val="24"/>
          <w:szCs w:val="24"/>
        </w:rPr>
      </w:pPr>
      <w:r>
        <w:rPr>
          <w:sz w:val="24"/>
          <w:szCs w:val="24"/>
        </w:rPr>
        <w:t>Sostanzialmente, il divieto di circolare nelle corsie riservate ai mezzi pubblici, posto dall’art. 7 del codice della strada, non si applica ai ciclomotori, in ragione delle loro ridotte dimensioni.</w:t>
      </w:r>
    </w:p>
    <w:p w:rsidR="00351981" w:rsidRDefault="00351981" w:rsidP="00351981">
      <w:pPr>
        <w:spacing w:after="0" w:line="360" w:lineRule="auto"/>
        <w:ind w:right="11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motorini, quindi, non costituiscono intralcio alla circolazione dei mezzi pubblici e le contravvenzioni </w:t>
      </w:r>
      <w:r w:rsidR="008560EF">
        <w:rPr>
          <w:sz w:val="24"/>
          <w:szCs w:val="24"/>
        </w:rPr>
        <w:t xml:space="preserve">accertate </w:t>
      </w:r>
      <w:r>
        <w:rPr>
          <w:sz w:val="24"/>
          <w:szCs w:val="24"/>
        </w:rPr>
        <w:t>sono nulle.</w:t>
      </w:r>
    </w:p>
    <w:p w:rsidR="00351981" w:rsidRDefault="00351981" w:rsidP="00351981">
      <w:pPr>
        <w:spacing w:after="0" w:line="360" w:lineRule="auto"/>
        <w:ind w:right="1133"/>
        <w:jc w:val="both"/>
        <w:rPr>
          <w:sz w:val="24"/>
          <w:szCs w:val="24"/>
        </w:rPr>
      </w:pPr>
    </w:p>
    <w:p w:rsidR="00351981" w:rsidRDefault="00351981" w:rsidP="00351981">
      <w:pPr>
        <w:spacing w:after="0" w:line="360" w:lineRule="auto"/>
        <w:ind w:right="1133"/>
        <w:jc w:val="center"/>
        <w:rPr>
          <w:sz w:val="24"/>
          <w:szCs w:val="24"/>
        </w:rPr>
      </w:pPr>
      <w:r>
        <w:rPr>
          <w:sz w:val="24"/>
          <w:szCs w:val="24"/>
        </w:rPr>
        <w:t>STUDIO LEGALE</w:t>
      </w:r>
    </w:p>
    <w:p w:rsidR="00351981" w:rsidRDefault="00351981" w:rsidP="00351981">
      <w:pPr>
        <w:spacing w:after="0" w:line="360" w:lineRule="auto"/>
        <w:ind w:right="1133"/>
        <w:jc w:val="center"/>
        <w:rPr>
          <w:sz w:val="24"/>
          <w:szCs w:val="24"/>
        </w:rPr>
      </w:pPr>
      <w:r>
        <w:rPr>
          <w:sz w:val="24"/>
          <w:szCs w:val="24"/>
        </w:rPr>
        <w:t>MANCUSI-PERSICO &amp; ASSOCIATI</w:t>
      </w:r>
    </w:p>
    <w:p w:rsidR="00351981" w:rsidRPr="00351981" w:rsidRDefault="00351981" w:rsidP="00351981">
      <w:pPr>
        <w:spacing w:after="0" w:line="360" w:lineRule="auto"/>
        <w:ind w:right="1133"/>
        <w:jc w:val="center"/>
        <w:rPr>
          <w:sz w:val="24"/>
          <w:szCs w:val="24"/>
        </w:rPr>
      </w:pPr>
      <w:r>
        <w:rPr>
          <w:sz w:val="24"/>
          <w:szCs w:val="24"/>
        </w:rPr>
        <w:t>Avv. Piero Mancusi</w:t>
      </w:r>
    </w:p>
    <w:sectPr w:rsidR="00351981" w:rsidRPr="003519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81"/>
    <w:rsid w:val="00351981"/>
    <w:rsid w:val="00404D89"/>
    <w:rsid w:val="00777B02"/>
    <w:rsid w:val="0085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72503-862F-4774-95C3-A34AEDE6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2022-06-27T09:22:00Z</dcterms:created>
  <dcterms:modified xsi:type="dcterms:W3CDTF">2022-06-27T09:38:00Z</dcterms:modified>
</cp:coreProperties>
</file>